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900" w:rsidRPr="000F4852" w:rsidRDefault="004B4900" w:rsidP="000F485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852">
        <w:rPr>
          <w:rFonts w:ascii="Times New Roman" w:hAnsi="Times New Roman" w:cs="Times New Roman"/>
          <w:b/>
          <w:sz w:val="24"/>
          <w:szCs w:val="24"/>
        </w:rPr>
        <w:t>Reply 1</w:t>
      </w:r>
    </w:p>
    <w:p w:rsidR="004B4900" w:rsidRPr="004B4900" w:rsidRDefault="004B4900" w:rsidP="000F48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4900">
        <w:rPr>
          <w:rFonts w:ascii="Times New Roman" w:hAnsi="Times New Roman" w:cs="Times New Roman"/>
          <w:sz w:val="24"/>
          <w:szCs w:val="24"/>
        </w:rPr>
        <w:t>The Open enrollment policy in the Arizona school system is a current policy that exists in Arizona. As hinted, it falls under the group theory of politics since it was formalized in bo</w:t>
      </w:r>
      <w:r w:rsidR="00623123">
        <w:rPr>
          <w:rFonts w:ascii="Times New Roman" w:hAnsi="Times New Roman" w:cs="Times New Roman"/>
          <w:sz w:val="24"/>
          <w:szCs w:val="24"/>
        </w:rPr>
        <w:t>th the group and public setting (Dunn, 2015).</w:t>
      </w:r>
      <w:bookmarkStart w:id="0" w:name="_GoBack"/>
      <w:bookmarkEnd w:id="0"/>
      <w:r w:rsidRPr="004B4900">
        <w:rPr>
          <w:rFonts w:ascii="Times New Roman" w:hAnsi="Times New Roman" w:cs="Times New Roman"/>
          <w:sz w:val="24"/>
          <w:szCs w:val="24"/>
        </w:rPr>
        <w:t xml:space="preserve"> It is a fact that the child’s behaviors and ideologies can be affected by many differences hence the need to refrain from going with the status quo. Thank you for sharing.</w:t>
      </w:r>
    </w:p>
    <w:p w:rsidR="004B4900" w:rsidRDefault="000F4852" w:rsidP="000F48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623123" w:rsidRPr="00623123" w:rsidRDefault="00623123" w:rsidP="004B490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5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Dunn, W. N. (2015). </w:t>
      </w:r>
      <w:proofErr w:type="gramStart"/>
      <w:r w:rsidRPr="00BA35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policy analysis</w:t>
      </w:r>
      <w:r w:rsidRPr="00BA35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BA35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A35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BA35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4B4900" w:rsidRPr="004B4900" w:rsidRDefault="004B4900" w:rsidP="004B4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B4900" w:rsidRPr="004B4900" w:rsidSect="00695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4900"/>
    <w:rsid w:val="000D09AB"/>
    <w:rsid w:val="000F4852"/>
    <w:rsid w:val="004B4900"/>
    <w:rsid w:val="00623123"/>
    <w:rsid w:val="00695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2019-02-03T00:05:00Z</dcterms:created>
  <dcterms:modified xsi:type="dcterms:W3CDTF">2019-02-03T00:05:00Z</dcterms:modified>
</cp:coreProperties>
</file>